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8E4" w:rsidRDefault="003308E4" w:rsidP="003308E4">
      <w:pPr>
        <w:ind w:left="54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Приложение Б</w:t>
      </w:r>
      <w:proofErr w:type="gramStart"/>
      <w:r>
        <w:rPr>
          <w:b/>
          <w:color w:val="000000"/>
          <w:sz w:val="28"/>
        </w:rPr>
        <w:t>1</w:t>
      </w:r>
      <w:proofErr w:type="gramEnd"/>
    </w:p>
    <w:p w:rsidR="003308E4" w:rsidRDefault="003308E4" w:rsidP="003308E4">
      <w:pPr>
        <w:ind w:left="540"/>
        <w:jc w:val="both"/>
        <w:rPr>
          <w:b/>
          <w:color w:val="000000"/>
          <w:sz w:val="28"/>
        </w:rPr>
      </w:pPr>
    </w:p>
    <w:p w:rsidR="003308E4" w:rsidRDefault="003308E4" w:rsidP="003308E4">
      <w:pPr>
        <w:ind w:firstLine="567"/>
        <w:jc w:val="both"/>
        <w:rPr>
          <w:b/>
          <w:sz w:val="28"/>
        </w:rPr>
      </w:pPr>
    </w:p>
    <w:p w:rsidR="003308E4" w:rsidRPr="003A6B99" w:rsidRDefault="003308E4" w:rsidP="003308E4">
      <w:pPr>
        <w:ind w:firstLine="567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A6B99">
        <w:rPr>
          <w:color w:val="000000"/>
          <w:sz w:val="28"/>
        </w:rPr>
        <w:t>Ф.4-139</w:t>
      </w:r>
    </w:p>
    <w:p w:rsidR="003308E4" w:rsidRPr="003A6B99" w:rsidRDefault="003308E4" w:rsidP="003308E4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>
        <w:rPr>
          <w:b/>
          <w:sz w:val="28"/>
          <w:lang w:val="kk-KZ"/>
        </w:rPr>
        <w:t>Экстенсивное чтение</w:t>
      </w:r>
      <w:r w:rsidRPr="003A6B99">
        <w:rPr>
          <w:b/>
          <w:sz w:val="28"/>
        </w:rPr>
        <w:t>» в электронной библиотеке</w:t>
      </w:r>
    </w:p>
    <w:p w:rsidR="003308E4" w:rsidRDefault="003308E4" w:rsidP="003308E4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5"/>
        <w:gridCol w:w="4841"/>
      </w:tblGrid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Самамбет Мансия  Калмагамбеткызы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val="en-US"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Экстенсивное чтение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pStyle w:val="2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2"/>
              </w:rPr>
              <w:t>русский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ind w:firstLine="19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>
              <w:rPr>
                <w:color w:val="000000"/>
                <w:sz w:val="22"/>
                <w:szCs w:val="22"/>
                <w:lang w:val="kk-KZ"/>
              </w:rPr>
              <w:t>Экстенсивное чтение</w:t>
            </w:r>
            <w:r w:rsidRPr="00B839FA">
              <w:rPr>
                <w:color w:val="000000"/>
                <w:sz w:val="22"/>
                <w:szCs w:val="22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B839FA"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 w:rsidRPr="00B839FA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 xml:space="preserve"> текст учебного пособия с заданиями и </w:t>
            </w:r>
            <w:r w:rsidRPr="00B839FA">
              <w:rPr>
                <w:color w:val="000000"/>
                <w:sz w:val="22"/>
                <w:szCs w:val="22"/>
              </w:rPr>
              <w:t>вопрос</w:t>
            </w:r>
            <w:r>
              <w:rPr>
                <w:color w:val="000000"/>
                <w:sz w:val="22"/>
                <w:szCs w:val="22"/>
              </w:rPr>
              <w:t>ами</w:t>
            </w:r>
            <w:r w:rsidRPr="00B839FA">
              <w:rPr>
                <w:color w:val="000000"/>
                <w:sz w:val="22"/>
                <w:szCs w:val="22"/>
              </w:rPr>
              <w:t xml:space="preserve"> для подготовки к различным видам контролей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B839FA">
              <w:rPr>
                <w:color w:val="000000"/>
                <w:sz w:val="22"/>
                <w:szCs w:val="22"/>
              </w:rPr>
              <w:t xml:space="preserve">методические указания по выполнению СРС, </w:t>
            </w:r>
          </w:p>
          <w:p w:rsidR="003308E4" w:rsidRPr="00B839FA" w:rsidRDefault="003308E4" w:rsidP="0036478F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Предназначен для студентов специальност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B839FA">
              <w:rPr>
                <w:color w:val="000000"/>
                <w:sz w:val="22"/>
                <w:szCs w:val="22"/>
              </w:rPr>
              <w:t xml:space="preserve">: </w:t>
            </w:r>
            <w:r w:rsidR="00D0602E" w:rsidRPr="00D0602E">
              <w:t>5В021000- Иностранная филология</w:t>
            </w:r>
          </w:p>
        </w:tc>
      </w:tr>
      <w:tr w:rsidR="003308E4" w:rsidRPr="0066270E" w:rsidTr="0036478F">
        <w:tc>
          <w:tcPr>
            <w:tcW w:w="4515" w:type="dxa"/>
          </w:tcPr>
          <w:p w:rsidR="003308E4" w:rsidRPr="0040367E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3308E4" w:rsidRPr="007A37F9" w:rsidRDefault="003308E4" w:rsidP="0036478F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Nevil</w:t>
            </w:r>
            <w:r w:rsidRPr="00A7005D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Shute</w:t>
            </w:r>
            <w:r w:rsidRPr="00A7005D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. 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Pied Piper. England, France, world war II, Germany, occupation, soldiers, an old man, children, salvation/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308E4" w:rsidTr="0036478F">
        <w:tc>
          <w:tcPr>
            <w:tcW w:w="4515" w:type="dxa"/>
          </w:tcPr>
          <w:p w:rsidR="003308E4" w:rsidRPr="0040367E" w:rsidRDefault="003308E4" w:rsidP="0036478F">
            <w:pPr>
              <w:pStyle w:val="2"/>
              <w:ind w:left="0"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3308E4" w:rsidTr="0036478F">
        <w:tc>
          <w:tcPr>
            <w:tcW w:w="4515" w:type="dxa"/>
          </w:tcPr>
          <w:p w:rsidR="003308E4" w:rsidRPr="0040367E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pStyle w:val="a3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3308E4" w:rsidRPr="003308E4" w:rsidRDefault="003308E4" w:rsidP="0036478F">
            <w:pPr>
              <w:jc w:val="both"/>
              <w:rPr>
                <w:color w:val="000000"/>
                <w:sz w:val="22"/>
                <w:szCs w:val="22"/>
              </w:rPr>
            </w:pPr>
            <w:r>
              <w:t>Иностранная филология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4841" w:type="dxa"/>
          </w:tcPr>
          <w:p w:rsidR="003308E4" w:rsidRPr="00971C82" w:rsidRDefault="003308E4" w:rsidP="0036478F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ГСФ</w:t>
            </w:r>
          </w:p>
        </w:tc>
      </w:tr>
    </w:tbl>
    <w:p w:rsidR="00A7005D" w:rsidRDefault="00A7005D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308E4" w:rsidRDefault="003308E4" w:rsidP="003308E4">
      <w:pPr>
        <w:ind w:firstLine="567"/>
        <w:jc w:val="center"/>
        <w:rPr>
          <w:b/>
          <w:color w:val="000000"/>
          <w:sz w:val="28"/>
        </w:rPr>
      </w:pPr>
      <w:bookmarkStart w:id="0" w:name="_GoBack"/>
      <w:bookmarkEnd w:id="0"/>
      <w:r>
        <w:rPr>
          <w:b/>
          <w:color w:val="000000"/>
          <w:sz w:val="28"/>
        </w:rPr>
        <w:lastRenderedPageBreak/>
        <w:t>Приложение Б</w:t>
      </w:r>
      <w:proofErr w:type="gramStart"/>
      <w:r>
        <w:rPr>
          <w:b/>
          <w:color w:val="000000"/>
          <w:sz w:val="28"/>
        </w:rPr>
        <w:t>2</w:t>
      </w:r>
      <w:proofErr w:type="gramEnd"/>
    </w:p>
    <w:p w:rsidR="003308E4" w:rsidRDefault="003308E4" w:rsidP="003308E4">
      <w:pPr>
        <w:ind w:firstLine="567"/>
        <w:jc w:val="both"/>
        <w:rPr>
          <w:b/>
          <w:color w:val="000000"/>
          <w:sz w:val="28"/>
          <w:szCs w:val="28"/>
        </w:rPr>
      </w:pPr>
    </w:p>
    <w:p w:rsidR="003308E4" w:rsidRPr="003A6B99" w:rsidRDefault="003308E4" w:rsidP="003308E4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                                        </w:t>
      </w:r>
      <w:r w:rsidRPr="003A6B99">
        <w:rPr>
          <w:color w:val="000000"/>
          <w:sz w:val="28"/>
        </w:rPr>
        <w:t>Ф.4-140</w:t>
      </w:r>
    </w:p>
    <w:p w:rsidR="003308E4" w:rsidRDefault="003308E4" w:rsidP="003308E4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3308E4" w:rsidRDefault="003308E4" w:rsidP="003308E4">
      <w:pPr>
        <w:ind w:firstLine="426"/>
        <w:jc w:val="both"/>
        <w:rPr>
          <w:b/>
        </w:rPr>
      </w:pPr>
    </w:p>
    <w:p w:rsidR="003308E4" w:rsidRDefault="003308E4" w:rsidP="003308E4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</w:t>
      </w:r>
      <w:r>
        <w:rPr>
          <w:color w:val="000000"/>
          <w:sz w:val="22"/>
          <w:szCs w:val="22"/>
        </w:rPr>
        <w:t>Экстенсивное чтение</w:t>
      </w:r>
      <w:r>
        <w:t>»</w:t>
      </w:r>
    </w:p>
    <w:p w:rsidR="003308E4" w:rsidRDefault="003308E4" w:rsidP="003308E4">
      <w:pPr>
        <w:ind w:firstLine="426"/>
        <w:jc w:val="both"/>
        <w:rPr>
          <w:lang w:val="kk-KZ"/>
        </w:rPr>
      </w:pPr>
      <w:r>
        <w:t xml:space="preserve"> </w:t>
      </w:r>
    </w:p>
    <w:p w:rsidR="003308E4" w:rsidRDefault="003308E4" w:rsidP="003308E4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</w:t>
      </w:r>
      <w:proofErr w:type="spellStart"/>
      <w:r>
        <w:t>Самамбет</w:t>
      </w:r>
      <w:proofErr w:type="spellEnd"/>
      <w:r>
        <w:t xml:space="preserve"> М.К.</w:t>
      </w:r>
    </w:p>
    <w:p w:rsidR="003308E4" w:rsidRDefault="003308E4" w:rsidP="003308E4">
      <w:pPr>
        <w:ind w:firstLine="426"/>
        <w:jc w:val="both"/>
      </w:pPr>
    </w:p>
    <w:p w:rsidR="003308E4" w:rsidRDefault="003308E4" w:rsidP="003308E4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3308E4" w:rsidRDefault="003308E4" w:rsidP="003308E4">
      <w:pPr>
        <w:jc w:val="both"/>
        <w:rPr>
          <w:b/>
          <w:i/>
        </w:rPr>
      </w:pPr>
    </w:p>
    <w:p w:rsidR="003308E4" w:rsidRPr="003A6B99" w:rsidRDefault="003308E4" w:rsidP="003308E4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proofErr w:type="spellStart"/>
      <w:r>
        <w:t>С.Жабаева</w:t>
      </w:r>
      <w:proofErr w:type="spellEnd"/>
      <w:r w:rsidRPr="003A6B99">
        <w:tab/>
        <w:t xml:space="preserve">         </w:t>
      </w:r>
    </w:p>
    <w:p w:rsidR="003308E4" w:rsidRDefault="003308E4" w:rsidP="003308E4">
      <w:pPr>
        <w:jc w:val="both"/>
      </w:pPr>
      <w:r w:rsidRPr="003A6B99">
        <w:t>___._______2017г</w:t>
      </w:r>
      <w:r>
        <w:t>.</w:t>
      </w:r>
    </w:p>
    <w:p w:rsidR="003308E4" w:rsidRDefault="003308E4" w:rsidP="003308E4">
      <w:pPr>
        <w:ind w:firstLine="426"/>
        <w:jc w:val="both"/>
        <w:rPr>
          <w:b/>
        </w:rPr>
      </w:pPr>
    </w:p>
    <w:p w:rsidR="003308E4" w:rsidRDefault="003308E4" w:rsidP="003308E4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3308E4" w:rsidRDefault="003308E4" w:rsidP="003308E4">
      <w:pPr>
        <w:ind w:firstLine="426"/>
        <w:jc w:val="both"/>
        <w:rPr>
          <w:b/>
          <w:i/>
        </w:rPr>
      </w:pPr>
    </w:p>
    <w:p w:rsidR="003308E4" w:rsidRDefault="003308E4" w:rsidP="003308E4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3308E4" w:rsidRPr="003A6B99" w:rsidRDefault="003308E4" w:rsidP="003308E4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                                </w:t>
      </w:r>
      <w:proofErr w:type="spellStart"/>
      <w:r w:rsidRPr="003A6B99">
        <w:t>О.Евлентьева</w:t>
      </w:r>
      <w:proofErr w:type="spellEnd"/>
      <w:r w:rsidRPr="003A6B99">
        <w:t xml:space="preserve"> </w:t>
      </w:r>
    </w:p>
    <w:p w:rsidR="003308E4" w:rsidRDefault="003308E4" w:rsidP="003308E4">
      <w:pPr>
        <w:jc w:val="both"/>
      </w:pPr>
      <w:r>
        <w:t>___._______2017г.</w:t>
      </w:r>
    </w:p>
    <w:p w:rsidR="003308E4" w:rsidRDefault="003308E4" w:rsidP="003308E4">
      <w:pPr>
        <w:ind w:firstLine="540"/>
        <w:jc w:val="center"/>
        <w:rPr>
          <w:b/>
          <w:color w:val="000000"/>
          <w:sz w:val="28"/>
        </w:rPr>
      </w:pPr>
    </w:p>
    <w:p w:rsidR="003308E4" w:rsidRDefault="003308E4"/>
    <w:sectPr w:rsidR="003308E4" w:rsidSect="00402ABD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73E"/>
    <w:rsid w:val="000654B6"/>
    <w:rsid w:val="0017773E"/>
    <w:rsid w:val="001A4FBE"/>
    <w:rsid w:val="002F4DFF"/>
    <w:rsid w:val="003308E4"/>
    <w:rsid w:val="003870CB"/>
    <w:rsid w:val="00402ABD"/>
    <w:rsid w:val="004913B0"/>
    <w:rsid w:val="00614DB0"/>
    <w:rsid w:val="0066270E"/>
    <w:rsid w:val="007A37F9"/>
    <w:rsid w:val="0090302D"/>
    <w:rsid w:val="00A7005D"/>
    <w:rsid w:val="00D0602E"/>
    <w:rsid w:val="00E304A2"/>
    <w:rsid w:val="00E7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0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870CB"/>
    <w:pPr>
      <w:ind w:left="720"/>
      <w:contextualSpacing/>
    </w:pPr>
  </w:style>
  <w:style w:type="paragraph" w:styleId="a3">
    <w:name w:val="Body Text"/>
    <w:basedOn w:val="a"/>
    <w:link w:val="a4"/>
    <w:rsid w:val="003870CB"/>
    <w:pPr>
      <w:spacing w:after="120"/>
    </w:pPr>
  </w:style>
  <w:style w:type="character" w:customStyle="1" w:styleId="a4">
    <w:name w:val="Основной текст Знак"/>
    <w:basedOn w:val="a0"/>
    <w:link w:val="a3"/>
    <w:rsid w:val="003870C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3870C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5">
    <w:name w:val="Знак"/>
    <w:basedOn w:val="a"/>
    <w:autoRedefine/>
    <w:rsid w:val="00E304A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2">
    <w:name w:val="Абзац списка2"/>
    <w:basedOn w:val="a"/>
    <w:rsid w:val="00E304A2"/>
    <w:pPr>
      <w:ind w:left="720"/>
      <w:contextualSpacing/>
    </w:pPr>
  </w:style>
  <w:style w:type="paragraph" w:customStyle="1" w:styleId="20">
    <w:name w:val="Без интервала2"/>
    <w:rsid w:val="00E304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402AB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402ABD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402A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ABD"/>
    <w:rPr>
      <w:rFonts w:ascii="Tahoma" w:eastAsia="Calibri" w:hAnsi="Tahoma" w:cs="Tahoma"/>
      <w:sz w:val="16"/>
      <w:szCs w:val="16"/>
      <w:lang w:eastAsia="ru-RU"/>
    </w:rPr>
  </w:style>
  <w:style w:type="paragraph" w:customStyle="1" w:styleId="3">
    <w:name w:val="Абзац списка3"/>
    <w:basedOn w:val="a"/>
    <w:rsid w:val="003308E4"/>
    <w:pPr>
      <w:ind w:left="720"/>
      <w:contextualSpacing/>
    </w:pPr>
  </w:style>
  <w:style w:type="paragraph" w:customStyle="1" w:styleId="30">
    <w:name w:val="Без интервала3"/>
    <w:rsid w:val="003308E4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0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870CB"/>
    <w:pPr>
      <w:ind w:left="720"/>
      <w:contextualSpacing/>
    </w:pPr>
  </w:style>
  <w:style w:type="paragraph" w:styleId="a3">
    <w:name w:val="Body Text"/>
    <w:basedOn w:val="a"/>
    <w:link w:val="a4"/>
    <w:rsid w:val="003870CB"/>
    <w:pPr>
      <w:spacing w:after="120"/>
    </w:pPr>
  </w:style>
  <w:style w:type="character" w:customStyle="1" w:styleId="a4">
    <w:name w:val="Основной текст Знак"/>
    <w:basedOn w:val="a0"/>
    <w:link w:val="a3"/>
    <w:rsid w:val="003870C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3870C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5">
    <w:name w:val="Знак"/>
    <w:basedOn w:val="a"/>
    <w:autoRedefine/>
    <w:rsid w:val="00E304A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2">
    <w:name w:val="Абзац списка2"/>
    <w:basedOn w:val="a"/>
    <w:rsid w:val="00E304A2"/>
    <w:pPr>
      <w:ind w:left="720"/>
      <w:contextualSpacing/>
    </w:pPr>
  </w:style>
  <w:style w:type="paragraph" w:customStyle="1" w:styleId="20">
    <w:name w:val="Без интервала2"/>
    <w:rsid w:val="00E304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402AB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402ABD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402A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ABD"/>
    <w:rPr>
      <w:rFonts w:ascii="Tahoma" w:eastAsia="Calibri" w:hAnsi="Tahoma" w:cs="Tahoma"/>
      <w:sz w:val="16"/>
      <w:szCs w:val="16"/>
      <w:lang w:eastAsia="ru-RU"/>
    </w:rPr>
  </w:style>
  <w:style w:type="paragraph" w:customStyle="1" w:styleId="3">
    <w:name w:val="Абзац списка3"/>
    <w:basedOn w:val="a"/>
    <w:rsid w:val="003308E4"/>
    <w:pPr>
      <w:ind w:left="720"/>
      <w:contextualSpacing/>
    </w:pPr>
  </w:style>
  <w:style w:type="paragraph" w:customStyle="1" w:styleId="30">
    <w:name w:val="Без интервала3"/>
    <w:rsid w:val="003308E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B2B49-59F2-4AE0-B9AA-46CF114E5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Samambet M K</cp:lastModifiedBy>
  <cp:revision>10</cp:revision>
  <cp:lastPrinted>2018-01-11T02:54:00Z</cp:lastPrinted>
  <dcterms:created xsi:type="dcterms:W3CDTF">2018-01-10T22:24:00Z</dcterms:created>
  <dcterms:modified xsi:type="dcterms:W3CDTF">2018-02-12T14:06:00Z</dcterms:modified>
</cp:coreProperties>
</file>